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F1A" w:rsidP="00C76F1A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212E64">
        <w:rPr>
          <w:b w:val="0"/>
          <w:sz w:val="28"/>
          <w:szCs w:val="28"/>
        </w:rPr>
        <w:t>2</w:t>
      </w:r>
      <w:r w:rsidR="00503E98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-1103/2025</w:t>
      </w:r>
      <w:r>
        <w:rPr>
          <w:b w:val="0"/>
          <w:sz w:val="28"/>
          <w:szCs w:val="28"/>
        </w:rPr>
        <w:tab/>
        <w:t xml:space="preserve"> </w:t>
      </w:r>
    </w:p>
    <w:p w:rsidR="00C76F1A" w:rsidP="00C76F1A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</w:t>
      </w:r>
      <w:r w:rsidR="00D354F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354F1">
        <w:rPr>
          <w:b w:val="0"/>
          <w:sz w:val="28"/>
          <w:szCs w:val="28"/>
        </w:rPr>
        <w:t>0</w:t>
      </w:r>
      <w:r w:rsidR="00212E64">
        <w:rPr>
          <w:b w:val="0"/>
          <w:sz w:val="28"/>
          <w:szCs w:val="28"/>
        </w:rPr>
        <w:t>070</w:t>
      </w:r>
      <w:r>
        <w:rPr>
          <w:b w:val="0"/>
          <w:sz w:val="28"/>
          <w:szCs w:val="28"/>
        </w:rPr>
        <w:t>-</w:t>
      </w:r>
      <w:r w:rsidR="00212E64">
        <w:rPr>
          <w:b w:val="0"/>
          <w:sz w:val="28"/>
          <w:szCs w:val="28"/>
        </w:rPr>
        <w:t>8</w:t>
      </w:r>
      <w:r w:rsidR="006005C1">
        <w:rPr>
          <w:b w:val="0"/>
          <w:sz w:val="28"/>
          <w:szCs w:val="28"/>
        </w:rPr>
        <w:t>4</w:t>
      </w:r>
    </w:p>
    <w:p w:rsidR="00F52BAF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</w:p>
    <w:p w:rsidR="00C76F1A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212E64">
        <w:rPr>
          <w:b w:val="0"/>
          <w:sz w:val="28"/>
          <w:szCs w:val="28"/>
        </w:rPr>
        <w:t>2</w:t>
      </w:r>
      <w:r w:rsidR="004A6121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-1103/2025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февраля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05C1">
        <w:rPr>
          <w:rFonts w:ascii="Times New Roman" w:hAnsi="Times New Roman"/>
          <w:sz w:val="28"/>
          <w:szCs w:val="28"/>
        </w:rPr>
        <w:tab/>
      </w:r>
      <w:r w:rsidR="006005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</w:t>
      </w:r>
      <w:r>
        <w:rPr>
          <w:rFonts w:ascii="Times New Roman" w:hAnsi="Times New Roman"/>
          <w:sz w:val="28"/>
          <w:szCs w:val="28"/>
        </w:rPr>
        <w:t>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</w:t>
      </w:r>
      <w:r>
        <w:rPr>
          <w:rFonts w:ascii="Times New Roman" w:hAnsi="Times New Roman"/>
          <w:sz w:val="28"/>
          <w:szCs w:val="28"/>
        </w:rPr>
        <w:t xml:space="preserve">много округа – Югры, 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992E0D" w:rsidP="00C76F1A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F26C4" w:rsidP="00536A5F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</w:t>
      </w:r>
      <w:r>
        <w:rPr>
          <w:rFonts w:ascii="Times New Roman" w:hAnsi="Times New Roman"/>
          <w:sz w:val="28"/>
          <w:szCs w:val="28"/>
        </w:rPr>
        <w:t xml:space="preserve">аниченной ответственностью «Хилол» Кочуговой </w:t>
      </w:r>
      <w:r w:rsidR="00536A5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536A5F">
        <w:rPr>
          <w:rFonts w:ascii="Times New Roman" w:hAnsi="Times New Roman"/>
          <w:sz w:val="28"/>
          <w:szCs w:val="28"/>
        </w:rPr>
        <w:t>*</w:t>
      </w: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992E0D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E0D">
        <w:rPr>
          <w:rFonts w:ascii="Times New Roman" w:hAnsi="Times New Roman"/>
          <w:sz w:val="28"/>
          <w:szCs w:val="28"/>
        </w:rPr>
        <w:t>19</w:t>
      </w:r>
      <w:r w:rsidRPr="00992E0D" w:rsidR="00C76F1A">
        <w:rPr>
          <w:rFonts w:ascii="Times New Roman" w:hAnsi="Times New Roman"/>
          <w:sz w:val="28"/>
          <w:szCs w:val="28"/>
        </w:rPr>
        <w:t xml:space="preserve"> декабря 2024 года в </w:t>
      </w:r>
      <w:r w:rsidRPr="00992E0D">
        <w:rPr>
          <w:rFonts w:ascii="Times New Roman" w:hAnsi="Times New Roman"/>
          <w:sz w:val="28"/>
          <w:szCs w:val="28"/>
        </w:rPr>
        <w:t>10</w:t>
      </w:r>
      <w:r w:rsidRPr="00992E0D" w:rsidR="00C76F1A">
        <w:rPr>
          <w:rFonts w:ascii="Times New Roman" w:hAnsi="Times New Roman"/>
          <w:sz w:val="28"/>
          <w:szCs w:val="28"/>
        </w:rPr>
        <w:t xml:space="preserve"> часов </w:t>
      </w:r>
      <w:r w:rsidRPr="00992E0D">
        <w:rPr>
          <w:rFonts w:ascii="Times New Roman" w:hAnsi="Times New Roman"/>
          <w:sz w:val="28"/>
          <w:szCs w:val="28"/>
        </w:rPr>
        <w:t>00</w:t>
      </w:r>
      <w:r w:rsidRPr="00992E0D" w:rsidR="00C76F1A">
        <w:rPr>
          <w:rFonts w:ascii="Times New Roman" w:hAnsi="Times New Roman"/>
          <w:sz w:val="28"/>
          <w:szCs w:val="28"/>
        </w:rPr>
        <w:t xml:space="preserve"> минут, должностное лицо – директор</w:t>
      </w:r>
      <w:r w:rsidR="00C76F1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«Хилол» (далее ООО «Хилол») Кочугова Л.А. находясь по адресу: 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C76F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212E64">
        <w:rPr>
          <w:rFonts w:ascii="Times New Roman" w:hAnsi="Times New Roman"/>
          <w:sz w:val="28"/>
          <w:szCs w:val="28"/>
        </w:rPr>
        <w:t>18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D48B7">
        <w:rPr>
          <w:rFonts w:ascii="Times New Roman" w:hAnsi="Times New Roman"/>
          <w:sz w:val="28"/>
          <w:szCs w:val="28"/>
        </w:rPr>
        <w:t>№</w:t>
      </w:r>
      <w:r w:rsidR="00536A5F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9E7E1D">
        <w:rPr>
          <w:rFonts w:ascii="Times New Roman" w:hAnsi="Times New Roman"/>
          <w:sz w:val="28"/>
          <w:szCs w:val="28"/>
        </w:rPr>
        <w:t>18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691976">
        <w:rPr>
          <w:rFonts w:ascii="Times New Roman" w:hAnsi="Times New Roman"/>
          <w:sz w:val="28"/>
          <w:szCs w:val="28"/>
        </w:rPr>
        <w:t>№</w:t>
      </w:r>
      <w:r w:rsidR="00536A5F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 w:rsidR="00C76F1A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536A5F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>, а также не произвел</w:t>
      </w:r>
      <w:r w:rsidR="00C76F1A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 xml:space="preserve">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740FE8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</w:t>
      </w:r>
      <w:r>
        <w:rPr>
          <w:rFonts w:ascii="Times New Roman" w:hAnsi="Times New Roman"/>
          <w:sz w:val="28"/>
          <w:szCs w:val="28"/>
        </w:rPr>
        <w:t xml:space="preserve">ое заседание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Pr="00500EF2" w:rsidR="00500EF2">
        <w:rPr>
          <w:rFonts w:ascii="Times New Roman" w:hAnsi="Times New Roman"/>
          <w:sz w:val="28"/>
          <w:szCs w:val="28"/>
        </w:rPr>
        <w:t>не явилась, о месте и времени рассмотрения дела извещена надлежащим образом, что подтверждается телефонограммой, имеющейся в материалах дела, причины неявки не известны, ходатайств об отложении рассмотрения дела не заявляла, в связи с чем мировой судья полагает возможным рассмотреть дело в отсутствие</w:t>
      </w:r>
      <w:r w:rsidR="00500EF2">
        <w:rPr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 xml:space="preserve">Кочуговой Л.А. </w:t>
      </w:r>
    </w:p>
    <w:p w:rsidR="00DF26C4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1 ст. 19.4 Кодекса Российской Федерации об административных правонарушениях ад</w:t>
      </w:r>
      <w:r w:rsidRPr="006B5C43">
        <w:rPr>
          <w:rFonts w:ascii="Times New Roman" w:hAnsi="Times New Roman"/>
          <w:sz w:val="28"/>
          <w:szCs w:val="28"/>
        </w:rPr>
        <w:t xml:space="preserve">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</w:t>
      </w:r>
      <w:r w:rsidRPr="00EB75E4">
        <w:rPr>
          <w:rFonts w:ascii="Times New Roman" w:hAnsi="Times New Roman"/>
          <w:sz w:val="28"/>
          <w:szCs w:val="28"/>
        </w:rPr>
        <w:t>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</w:t>
      </w:r>
      <w:r w:rsidRPr="00EB75E4">
        <w:rPr>
          <w:rFonts w:ascii="Times New Roman" w:hAnsi="Times New Roman"/>
          <w:sz w:val="28"/>
          <w:szCs w:val="28"/>
        </w:rPr>
        <w:t>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 xml:space="preserve">Товары, перемещаемые через таможенную границу 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</w:t>
      </w:r>
      <w:r w:rsidRPr="00EB75E4">
        <w:rPr>
          <w:rFonts w:ascii="Times New Roman" w:hAnsi="Times New Roman"/>
          <w:sz w:val="28"/>
          <w:szCs w:val="28"/>
        </w:rPr>
        <w:t>ого союза</w:t>
      </w:r>
      <w:r>
        <w:rPr>
          <w:rFonts w:ascii="Times New Roman" w:hAnsi="Times New Roman"/>
          <w:sz w:val="28"/>
          <w:szCs w:val="28"/>
        </w:rPr>
        <w:t xml:space="preserve"> (</w:t>
      </w:r>
      <w:r w:rsidR="00536A5F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</w:t>
      </w:r>
      <w:r w:rsidRPr="00AA42D4">
        <w:rPr>
          <w:rFonts w:ascii="Times New Roman" w:hAnsi="Times New Roman"/>
          <w:sz w:val="28"/>
          <w:szCs w:val="28"/>
        </w:rPr>
        <w:t>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</w:t>
      </w:r>
      <w:r w:rsidRPr="00CA7DD0">
        <w:rPr>
          <w:rFonts w:ascii="Times New Roman" w:hAnsi="Times New Roman"/>
          <w:sz w:val="28"/>
          <w:szCs w:val="28"/>
        </w:rPr>
        <w:t xml:space="preserve">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 xml:space="preserve">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</w:t>
      </w:r>
      <w:r w:rsidRPr="003A4C3B">
        <w:rPr>
          <w:rFonts w:ascii="Times New Roman" w:hAnsi="Times New Roman"/>
          <w:sz w:val="28"/>
          <w:szCs w:val="28"/>
        </w:rPr>
        <w:t>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</w:t>
      </w:r>
      <w:r w:rsidRPr="003A4C3B">
        <w:rPr>
          <w:rFonts w:ascii="Times New Roman" w:hAnsi="Times New Roman"/>
          <w:sz w:val="28"/>
          <w:szCs w:val="28"/>
        </w:rPr>
        <w:t>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</w:t>
      </w:r>
      <w:r w:rsidRPr="00527379">
        <w:rPr>
          <w:rFonts w:ascii="Times New Roman" w:hAnsi="Times New Roman"/>
          <w:sz w:val="28"/>
          <w:szCs w:val="28"/>
        </w:rPr>
        <w:t xml:space="preserve">ного контроля и иных местах, в которых находятся (должны или могут находиться) товары, в том числе транспортные средства международной </w:t>
      </w:r>
      <w:r w:rsidRPr="00527379">
        <w:rPr>
          <w:rFonts w:ascii="Times New Roman" w:hAnsi="Times New Roman"/>
          <w:sz w:val="28"/>
          <w:szCs w:val="28"/>
        </w:rPr>
        <w:t>перевозки и транспортные средства для личного пользования, подлежащие таможенному контролю, документы и (или) информацион</w:t>
      </w:r>
      <w:r w:rsidRPr="00527379">
        <w:rPr>
          <w:rFonts w:ascii="Times New Roman" w:hAnsi="Times New Roman"/>
          <w:sz w:val="28"/>
          <w:szCs w:val="28"/>
        </w:rPr>
        <w:t>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</w:t>
      </w:r>
      <w:r>
        <w:rPr>
          <w:rFonts w:ascii="Times New Roman" w:hAnsi="Times New Roman"/>
          <w:sz w:val="28"/>
          <w:szCs w:val="28"/>
          <w:lang w:bidi="ru-RU"/>
        </w:rPr>
        <w:t>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</w:t>
      </w:r>
      <w:r w:rsidRPr="00264032">
        <w:rPr>
          <w:rFonts w:ascii="Times New Roman" w:hAnsi="Times New Roman"/>
          <w:sz w:val="28"/>
          <w:szCs w:val="28"/>
          <w:lang w:bidi="ru-RU"/>
        </w:rPr>
        <w:t>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</w:t>
      </w:r>
      <w:r w:rsidRPr="00264032">
        <w:rPr>
          <w:rFonts w:ascii="Times New Roman" w:hAnsi="Times New Roman"/>
          <w:sz w:val="28"/>
          <w:szCs w:val="28"/>
          <w:lang w:bidi="ru-RU"/>
        </w:rPr>
        <w:t>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</w:t>
      </w:r>
      <w:r w:rsidRPr="00264032">
        <w:rPr>
          <w:rFonts w:ascii="Times New Roman" w:hAnsi="Times New Roman"/>
          <w:sz w:val="28"/>
          <w:szCs w:val="28"/>
          <w:lang w:bidi="ru-RU"/>
        </w:rPr>
        <w:t>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EB022C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E7401">
        <w:rPr>
          <w:rFonts w:ascii="Times New Roman" w:hAnsi="Times New Roman"/>
          <w:sz w:val="28"/>
          <w:szCs w:val="28"/>
        </w:rPr>
        <w:t xml:space="preserve">18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CE7401">
        <w:rPr>
          <w:rFonts w:ascii="Times New Roman" w:hAnsi="Times New Roman"/>
          <w:sz w:val="28"/>
          <w:szCs w:val="28"/>
        </w:rPr>
        <w:t>№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A141E9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5A42DB">
        <w:rPr>
          <w:rFonts w:ascii="Times New Roman" w:hAnsi="Times New Roman"/>
          <w:sz w:val="28"/>
          <w:szCs w:val="28"/>
        </w:rPr>
        <w:t>«</w:t>
      </w:r>
      <w:r w:rsidR="00536A5F">
        <w:rPr>
          <w:rFonts w:ascii="Times New Roman" w:hAnsi="Times New Roman"/>
          <w:sz w:val="28"/>
          <w:szCs w:val="28"/>
        </w:rPr>
        <w:t>*</w:t>
      </w:r>
      <w:r w:rsidR="00A141E9">
        <w:rPr>
          <w:rFonts w:ascii="Times New Roman" w:hAnsi="Times New Roman"/>
          <w:sz w:val="28"/>
          <w:szCs w:val="28"/>
        </w:rPr>
        <w:t>, распиленные вдоль не обработанные строганием, нелущенные, необтесанные, нешлифованные, не имеющие соединения в шип, не имеющие торцевые соединения</w:t>
      </w:r>
      <w:r w:rsidR="005A42DB">
        <w:rPr>
          <w:rFonts w:ascii="Times New Roman" w:hAnsi="Times New Roman"/>
          <w:sz w:val="28"/>
          <w:szCs w:val="28"/>
        </w:rPr>
        <w:t>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536A5F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>, распиленные вдоль, не обработанные строганием, нелущенные, необтесанные, нешлифованные, не имеющие соединения в шип, не имеющие торцевые соединения;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536A5F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>, распиленные вдоль не обработанные строганием, нелущенные, необтесанные, нешлифованные, не имеющие соединения в шип, не имеющие торцевые соединения</w:t>
      </w:r>
      <w:r w:rsidR="00607F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740FE8">
        <w:rPr>
          <w:rFonts w:ascii="Times New Roman" w:hAnsi="Times New Roman"/>
          <w:sz w:val="28"/>
          <w:szCs w:val="28"/>
        </w:rPr>
        <w:t>ООО «Хилол»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740FE8">
        <w:rPr>
          <w:rFonts w:ascii="Times New Roman" w:hAnsi="Times New Roman"/>
          <w:sz w:val="28"/>
          <w:szCs w:val="28"/>
        </w:rPr>
        <w:t>а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Кочугова Л.А.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D48B7">
        <w:rPr>
          <w:rFonts w:ascii="Times New Roman" w:hAnsi="Times New Roman"/>
          <w:sz w:val="28"/>
          <w:szCs w:val="28"/>
        </w:rPr>
        <w:t xml:space="preserve"> декабря 2024</w:t>
      </w:r>
      <w:r w:rsidR="008D48B7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50F52">
        <w:rPr>
          <w:rFonts w:ascii="Times New Roman" w:hAnsi="Times New Roman"/>
          <w:sz w:val="28"/>
          <w:szCs w:val="28"/>
        </w:rPr>
        <w:t>директору ООО «Хилол»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C76F1A">
        <w:rPr>
          <w:rFonts w:ascii="Times New Roman" w:hAnsi="Times New Roman"/>
          <w:sz w:val="28"/>
          <w:szCs w:val="28"/>
          <w:lang w:bidi="ru-RU"/>
        </w:rPr>
        <w:t>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8B517D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8B517D">
        <w:rPr>
          <w:rFonts w:ascii="Times New Roman" w:hAnsi="Times New Roman"/>
          <w:sz w:val="28"/>
          <w:szCs w:val="28"/>
        </w:rPr>
        <w:t>19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в зону таможенного контроля, находящуюся по адресу: </w:t>
      </w:r>
      <w:r w:rsidR="00536A5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8B517D">
        <w:rPr>
          <w:rFonts w:ascii="Times New Roman" w:hAnsi="Times New Roman"/>
          <w:sz w:val="28"/>
          <w:szCs w:val="28"/>
        </w:rPr>
        <w:t>№</w:t>
      </w:r>
      <w:r w:rsidR="00536A5F">
        <w:rPr>
          <w:rFonts w:ascii="Times New Roman" w:hAnsi="Times New Roman"/>
          <w:sz w:val="28"/>
          <w:szCs w:val="28"/>
        </w:rPr>
        <w:t>*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8B517D">
        <w:rPr>
          <w:rFonts w:ascii="Times New Roman" w:hAnsi="Times New Roman"/>
          <w:sz w:val="28"/>
          <w:szCs w:val="28"/>
        </w:rPr>
        <w:t>18</w:t>
      </w:r>
      <w:r w:rsidR="008D48B7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EB022C">
        <w:rPr>
          <w:rFonts w:ascii="Times New Roman" w:hAnsi="Times New Roman"/>
          <w:sz w:val="28"/>
          <w:szCs w:val="28"/>
        </w:rPr>
        <w:t xml:space="preserve">директору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EB022C"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>разгрузку</w:t>
      </w:r>
      <w:r>
        <w:rPr>
          <w:rFonts w:ascii="Times New Roman" w:hAnsi="Times New Roman"/>
          <w:sz w:val="28"/>
          <w:szCs w:val="28"/>
          <w:lang w:bidi="ru-RU"/>
        </w:rPr>
        <w:t xml:space="preserve"> товара. </w:t>
      </w:r>
      <w:r w:rsidR="00EB022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92E0D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19 декабря 2024 года на основании ходатайства директора ООО «Хилол» Кочцговой</w:t>
      </w:r>
      <w:r>
        <w:rPr>
          <w:rFonts w:ascii="Times New Roman" w:hAnsi="Times New Roman"/>
          <w:sz w:val="28"/>
          <w:szCs w:val="28"/>
          <w:lang w:bidi="ru-RU"/>
        </w:rPr>
        <w:t xml:space="preserve"> Л.А. место проведения таможенного досмотра изменено на зону таможенного контроля, рассоложенную по адресу</w:t>
      </w:r>
      <w:r w:rsidR="00536A5F">
        <w:rPr>
          <w:rFonts w:ascii="Times New Roman" w:hAnsi="Times New Roman"/>
          <w:sz w:val="28"/>
          <w:szCs w:val="28"/>
          <w:lang w:bidi="ru-RU"/>
        </w:rPr>
        <w:t>*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EB022C">
        <w:rPr>
          <w:rFonts w:ascii="Times New Roman" w:hAnsi="Times New Roman"/>
          <w:sz w:val="28"/>
          <w:szCs w:val="28"/>
        </w:rPr>
        <w:t xml:space="preserve">директор ООО «Хилол»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8B517D">
        <w:rPr>
          <w:rFonts w:ascii="Times New Roman" w:hAnsi="Times New Roman"/>
          <w:sz w:val="28"/>
          <w:szCs w:val="28"/>
        </w:rPr>
        <w:t>18</w:t>
      </w:r>
      <w:r w:rsidR="008D48B7">
        <w:rPr>
          <w:rFonts w:ascii="Times New Roman" w:hAnsi="Times New Roman"/>
          <w:sz w:val="28"/>
          <w:szCs w:val="28"/>
        </w:rPr>
        <w:t xml:space="preserve"> декабря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</w:t>
      </w:r>
      <w:r w:rsidRPr="00B2409F">
        <w:rPr>
          <w:rFonts w:ascii="Times New Roman" w:hAnsi="Times New Roman"/>
          <w:sz w:val="28"/>
          <w:szCs w:val="28"/>
        </w:rPr>
        <w:t>екларации, не представил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536A5F">
        <w:rPr>
          <w:rFonts w:ascii="Times New Roman" w:hAnsi="Times New Roman"/>
          <w:sz w:val="28"/>
          <w:szCs w:val="28"/>
          <w:lang w:bidi="ru-RU"/>
        </w:rPr>
        <w:t>*</w:t>
      </w:r>
      <w:r w:rsidR="00607FD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а также не произвел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EB022C">
        <w:rPr>
          <w:rFonts w:ascii="Times New Roman" w:hAnsi="Times New Roman"/>
          <w:sz w:val="28"/>
          <w:szCs w:val="28"/>
        </w:rPr>
        <w:t xml:space="preserve">директора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536A5F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56168F" w:rsidP="0056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регистрации таможенной декларации </w:t>
      </w:r>
      <w:r w:rsidR="00A673A6">
        <w:rPr>
          <w:rFonts w:ascii="Times New Roman" w:hAnsi="Times New Roman"/>
          <w:sz w:val="28"/>
          <w:szCs w:val="28"/>
        </w:rPr>
        <w:t>№</w:t>
      </w:r>
      <w:r w:rsidR="00536A5F">
        <w:rPr>
          <w:rFonts w:ascii="Times New Roman" w:hAnsi="Times New Roman"/>
          <w:sz w:val="28"/>
          <w:szCs w:val="28"/>
        </w:rPr>
        <w:t>*</w:t>
      </w:r>
    </w:p>
    <w:p w:rsidR="00F52BAF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</w:t>
      </w:r>
      <w:r>
        <w:rPr>
          <w:rFonts w:ascii="Times New Roman" w:hAnsi="Times New Roman"/>
          <w:sz w:val="28"/>
          <w:szCs w:val="28"/>
          <w:lang w:bidi="ru-RU"/>
        </w:rPr>
        <w:t xml:space="preserve">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36A5F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07FDF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536A5F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 обыкновенная, распиленные вдоль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536A5F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 распиленные вдоль,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536A5F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нелущенные, необтесанные, нешлифованные, не имеющие соединения в шип, не имеющие торцевые соединения.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EB022C">
        <w:rPr>
          <w:rFonts w:ascii="Times New Roman" w:hAnsi="Times New Roman"/>
          <w:sz w:val="28"/>
          <w:szCs w:val="28"/>
        </w:rPr>
        <w:t>ООО «Хилол»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536A5F">
        <w:rPr>
          <w:rFonts w:ascii="Times New Roman" w:hAnsi="Times New Roman"/>
          <w:sz w:val="28"/>
          <w:szCs w:val="28"/>
          <w:lang w:bidi="ru-RU"/>
        </w:rPr>
        <w:t>*</w:t>
      </w:r>
    </w:p>
    <w:p w:rsidR="00992E0D" w:rsidP="00992E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копией уведомления о проведении таможенного досмотра от </w:t>
      </w:r>
      <w:r>
        <w:rPr>
          <w:rFonts w:ascii="Times New Roman" w:hAnsi="Times New Roman"/>
          <w:sz w:val="28"/>
          <w:szCs w:val="28"/>
        </w:rPr>
        <w:t xml:space="preserve">18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>
        <w:rPr>
          <w:rFonts w:ascii="Times New Roman" w:hAnsi="Times New Roman"/>
          <w:sz w:val="28"/>
          <w:szCs w:val="28"/>
        </w:rPr>
        <w:t>директором ООО «Хил</w:t>
      </w:r>
      <w:r>
        <w:rPr>
          <w:rFonts w:ascii="Times New Roman" w:hAnsi="Times New Roman"/>
          <w:sz w:val="28"/>
          <w:szCs w:val="28"/>
        </w:rPr>
        <w:t xml:space="preserve">ол» Кочуговой Л.А. 18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992E0D" w:rsidP="00992E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товаров от </w:t>
      </w:r>
      <w:r>
        <w:rPr>
          <w:rFonts w:ascii="Times New Roman" w:hAnsi="Times New Roman"/>
          <w:sz w:val="28"/>
          <w:szCs w:val="28"/>
        </w:rPr>
        <w:t xml:space="preserve">18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необходимо в срок до 10 часов 00 минут </w:t>
      </w:r>
      <w:r>
        <w:rPr>
          <w:rFonts w:ascii="Times New Roman" w:hAnsi="Times New Roman"/>
          <w:sz w:val="28"/>
          <w:szCs w:val="28"/>
        </w:rPr>
        <w:t>19 декабр</w:t>
      </w:r>
      <w:r>
        <w:rPr>
          <w:rFonts w:ascii="Times New Roman" w:hAnsi="Times New Roman"/>
          <w:sz w:val="28"/>
          <w:szCs w:val="28"/>
        </w:rPr>
        <w:t xml:space="preserve">я 2024 </w:t>
      </w:r>
      <w:r>
        <w:rPr>
          <w:rFonts w:ascii="Times New Roman" w:hAnsi="Times New Roman"/>
          <w:sz w:val="28"/>
          <w:szCs w:val="28"/>
          <w:lang w:bidi="ru-RU"/>
        </w:rPr>
        <w:t>года предъявить в зону таможенного контроля, расположенную по адресу</w:t>
      </w:r>
      <w:r w:rsidR="00DD0FA5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директору ООО «Х</w:t>
      </w:r>
      <w:r>
        <w:rPr>
          <w:rFonts w:ascii="Times New Roman" w:hAnsi="Times New Roman"/>
          <w:sz w:val="28"/>
          <w:szCs w:val="28"/>
        </w:rPr>
        <w:t xml:space="preserve">илол» Кочуговой Л.А. 18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992E0D" w:rsidP="00992E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>
        <w:rPr>
          <w:rFonts w:ascii="Times New Roman" w:hAnsi="Times New Roman"/>
          <w:sz w:val="28"/>
          <w:szCs w:val="28"/>
        </w:rPr>
        <w:t xml:space="preserve">18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</w:t>
      </w:r>
      <w:r>
        <w:rPr>
          <w:rFonts w:ascii="Times New Roman" w:hAnsi="Times New Roman"/>
          <w:sz w:val="28"/>
          <w:szCs w:val="28"/>
          <w:lang w:bidi="ru-RU"/>
        </w:rPr>
        <w:t xml:space="preserve">обязанность произвести разгрузку товара. Требование вручено </w:t>
      </w:r>
      <w:r>
        <w:rPr>
          <w:rFonts w:ascii="Times New Roman" w:hAnsi="Times New Roman"/>
          <w:sz w:val="28"/>
          <w:szCs w:val="28"/>
        </w:rPr>
        <w:t xml:space="preserve">директору ООО «Хилол» Кочуговой Л.А. 18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992E0D" w:rsidP="00A673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директора ООО «Хилол» Кочуговой Л.А. №б/н от </w:t>
      </w:r>
      <w:r w:rsidR="00D701F2">
        <w:rPr>
          <w:rFonts w:ascii="Times New Roman" w:hAnsi="Times New Roman"/>
          <w:sz w:val="28"/>
          <w:szCs w:val="28"/>
          <w:lang w:bidi="ru-RU"/>
        </w:rPr>
        <w:t>18</w:t>
      </w:r>
      <w:r>
        <w:rPr>
          <w:rFonts w:ascii="Times New Roman" w:hAnsi="Times New Roman"/>
          <w:sz w:val="28"/>
          <w:szCs w:val="28"/>
          <w:lang w:bidi="ru-RU"/>
        </w:rPr>
        <w:t xml:space="preserve"> декабря 2024 года, в котором последняя просила пере</w:t>
      </w:r>
      <w:r>
        <w:rPr>
          <w:rFonts w:ascii="Times New Roman" w:hAnsi="Times New Roman"/>
          <w:sz w:val="28"/>
          <w:szCs w:val="28"/>
          <w:lang w:bidi="ru-RU"/>
        </w:rPr>
        <w:t xml:space="preserve">нести место проведения досмотра товаров, сведения о которых содержатся в таможенной декларации </w:t>
      </w:r>
      <w:r w:rsidR="00D701F2"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="00D70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месту зоны таможенного контроля, расположенной по адресу: </w:t>
      </w:r>
      <w:r w:rsidR="00DD0F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  <w:r w:rsidRPr="00992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зоны таможенного контроля согласовано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>
        <w:rPr>
          <w:rFonts w:ascii="Times New Roman" w:hAnsi="Times New Roman"/>
          <w:sz w:val="28"/>
          <w:szCs w:val="28"/>
        </w:rPr>
        <w:t xml:space="preserve">директора ООО «Хилол» Кочуговой Л.А. №б/н от </w:t>
      </w:r>
      <w:r w:rsidR="00D701F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декабря 2024 года, в котором последняя указала, что выполнение требований таможенного органа 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D701F2"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  <w:r w:rsidR="00D70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 ввиду сложного финансового положения Общества и отсутствия кадрового обеспечения для проведения досмотровых мероприятий;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осмотра помещений и территорий № </w:t>
      </w:r>
      <w:r w:rsidR="00D701F2">
        <w:rPr>
          <w:rFonts w:ascii="Times New Roman" w:hAnsi="Times New Roman"/>
          <w:sz w:val="28"/>
          <w:szCs w:val="28"/>
          <w:lang w:bidi="ru-RU"/>
        </w:rPr>
        <w:t>49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D701F2">
        <w:rPr>
          <w:rFonts w:ascii="Times New Roman" w:hAnsi="Times New Roman"/>
          <w:sz w:val="28"/>
          <w:szCs w:val="28"/>
          <w:lang w:bidi="ru-RU"/>
        </w:rPr>
        <w:t xml:space="preserve">19 </w:t>
      </w:r>
      <w:r>
        <w:rPr>
          <w:rFonts w:ascii="Times New Roman" w:hAnsi="Times New Roman"/>
          <w:sz w:val="28"/>
          <w:szCs w:val="28"/>
          <w:lang w:bidi="ru-RU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2024 года, согласно кот</w:t>
      </w:r>
      <w:r>
        <w:rPr>
          <w:rFonts w:ascii="Times New Roman" w:hAnsi="Times New Roman"/>
          <w:sz w:val="28"/>
          <w:szCs w:val="28"/>
          <w:lang w:bidi="ru-RU"/>
        </w:rPr>
        <w:t xml:space="preserve">орому в зоне таможенного контроля находится загруженное товаром транспортное средство </w:t>
      </w:r>
      <w:r w:rsidR="00DD0FA5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указанное в декларации на товары </w:t>
      </w:r>
      <w:r w:rsidR="00D701F2"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, директор ООО «</w:t>
      </w:r>
      <w:r>
        <w:rPr>
          <w:rFonts w:ascii="Times New Roman" w:hAnsi="Times New Roman"/>
          <w:sz w:val="28"/>
          <w:szCs w:val="28"/>
          <w:lang w:bidi="ru-RU"/>
        </w:rPr>
        <w:t>Хилол</w:t>
      </w:r>
      <w:r>
        <w:rPr>
          <w:rFonts w:ascii="Times New Roman" w:hAnsi="Times New Roman"/>
          <w:sz w:val="28"/>
          <w:szCs w:val="28"/>
          <w:lang w:bidi="ru-RU"/>
        </w:rPr>
        <w:t xml:space="preserve">» Кочугова Л.А. отказалась от выполнения требований таможенного органа </w:t>
      </w:r>
      <w:r>
        <w:rPr>
          <w:rFonts w:ascii="Times New Roman" w:hAnsi="Times New Roman"/>
          <w:sz w:val="28"/>
          <w:szCs w:val="28"/>
          <w:lang w:bidi="ru-RU"/>
        </w:rPr>
        <w:t>о предъявлении товаров и о проведении грузовых и иных операций в отношении товаров и транспортных средств;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докладной запиской главного государственного таможенного инспектора Югорского таможенного поста Тюменской таможни </w:t>
      </w:r>
      <w:r w:rsidR="00D701F2">
        <w:rPr>
          <w:rFonts w:ascii="Times New Roman" w:hAnsi="Times New Roman"/>
          <w:sz w:val="28"/>
          <w:szCs w:val="28"/>
        </w:rPr>
        <w:t>Калугина А.В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D701F2">
        <w:rPr>
          <w:rFonts w:ascii="Times New Roman" w:hAnsi="Times New Roman"/>
          <w:sz w:val="28"/>
          <w:szCs w:val="28"/>
          <w:lang w:bidi="ru-RU"/>
        </w:rPr>
        <w:t>19</w:t>
      </w:r>
      <w:r>
        <w:rPr>
          <w:rFonts w:ascii="Times New Roman" w:hAnsi="Times New Roman"/>
          <w:sz w:val="28"/>
          <w:szCs w:val="28"/>
          <w:lang w:bidi="ru-RU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</w:t>
      </w:r>
      <w:r w:rsidR="00992E0D">
        <w:rPr>
          <w:rFonts w:ascii="Times New Roman" w:hAnsi="Times New Roman"/>
          <w:sz w:val="28"/>
          <w:szCs w:val="28"/>
          <w:lang w:bidi="ru-RU"/>
        </w:rPr>
        <w:t>согласно которой т</w:t>
      </w:r>
      <w:r>
        <w:rPr>
          <w:rFonts w:ascii="Times New Roman" w:hAnsi="Times New Roman"/>
          <w:sz w:val="28"/>
          <w:szCs w:val="28"/>
          <w:lang w:bidi="ru-RU"/>
        </w:rPr>
        <w:t xml:space="preserve">аможенный досмотр заявленного ООО «Хилол» в декларации </w:t>
      </w:r>
      <w:r w:rsidR="00D701F2"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  <w:r w:rsidR="00D70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 не проводился, в связи с тем, что </w:t>
      </w:r>
      <w:r>
        <w:rPr>
          <w:rFonts w:ascii="Times New Roman" w:hAnsi="Times New Roman"/>
          <w:sz w:val="28"/>
          <w:szCs w:val="28"/>
          <w:lang w:bidi="ru-RU"/>
        </w:rPr>
        <w:t xml:space="preserve">директор ООО «Хилол» Кочугова Л.А. не исполнила требование таможенного органа </w:t>
      </w:r>
      <w:r>
        <w:rPr>
          <w:rFonts w:ascii="Times New Roman" w:hAnsi="Times New Roman"/>
          <w:sz w:val="28"/>
          <w:szCs w:val="28"/>
        </w:rPr>
        <w:t>о проведении грузовых и иных опер</w:t>
      </w:r>
      <w:r>
        <w:rPr>
          <w:rFonts w:ascii="Times New Roman" w:hAnsi="Times New Roman"/>
          <w:sz w:val="28"/>
          <w:szCs w:val="28"/>
        </w:rPr>
        <w:t xml:space="preserve">аций в отношении товаров и транспортных средств, сведения о которых содержатся в таможенной декларации </w:t>
      </w:r>
      <w:r w:rsidR="00281507">
        <w:rPr>
          <w:rFonts w:ascii="Times New Roman" w:hAnsi="Times New Roman"/>
          <w:sz w:val="28"/>
          <w:szCs w:val="28"/>
        </w:rPr>
        <w:t>№</w:t>
      </w:r>
      <w:r w:rsidR="00DD0FA5">
        <w:rPr>
          <w:rFonts w:ascii="Times New Roman" w:hAnsi="Times New Roman"/>
          <w:sz w:val="28"/>
          <w:szCs w:val="28"/>
        </w:rPr>
        <w:t>*</w:t>
      </w:r>
    </w:p>
    <w:p w:rsidR="00546031" w:rsidP="005460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выпиской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 xml:space="preserve">юридических лиц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281507">
        <w:rPr>
          <w:rFonts w:ascii="Times New Roman" w:hAnsi="Times New Roman"/>
          <w:sz w:val="28"/>
          <w:szCs w:val="28"/>
          <w:lang w:bidi="ru-RU"/>
        </w:rPr>
        <w:t>23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81507">
        <w:rPr>
          <w:rFonts w:ascii="Times New Roman" w:hAnsi="Times New Roman"/>
          <w:sz w:val="28"/>
          <w:szCs w:val="28"/>
          <w:lang w:bidi="ru-RU"/>
        </w:rPr>
        <w:t>декаб</w:t>
      </w:r>
      <w:r>
        <w:rPr>
          <w:rFonts w:ascii="Times New Roman" w:hAnsi="Times New Roman"/>
          <w:sz w:val="28"/>
          <w:szCs w:val="28"/>
          <w:lang w:bidi="ru-RU"/>
        </w:rPr>
        <w:t>ря 202</w:t>
      </w:r>
      <w:r w:rsidR="00281507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>
        <w:rPr>
          <w:rFonts w:ascii="Times New Roman" w:hAnsi="Times New Roman"/>
          <w:sz w:val="28"/>
          <w:szCs w:val="28"/>
        </w:rPr>
        <w:t xml:space="preserve">Кочугова Л.А.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директором ООО «Хилол».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2F2FAF">
        <w:rPr>
          <w:rFonts w:ascii="Times New Roman" w:hAnsi="Times New Roman"/>
          <w:sz w:val="28"/>
          <w:szCs w:val="28"/>
          <w:lang w:bidi="ru-RU"/>
        </w:rPr>
        <w:t>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директор</w:t>
      </w:r>
      <w:r w:rsidR="00C323DB">
        <w:rPr>
          <w:rFonts w:ascii="Times New Roman" w:hAnsi="Times New Roman"/>
          <w:sz w:val="28"/>
          <w:szCs w:val="28"/>
          <w:lang w:bidi="ru-RU"/>
        </w:rPr>
        <w:t>а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</w:t>
      </w:r>
      <w:r w:rsidRPr="0050245B">
        <w:rPr>
          <w:rFonts w:ascii="Times New Roman" w:hAnsi="Times New Roman"/>
          <w:sz w:val="28"/>
          <w:szCs w:val="28"/>
          <w:lang w:bidi="ru-RU"/>
        </w:rPr>
        <w:t>законному требованию должностного лица органа, осуществляющего государственный надзор (контроль).</w:t>
      </w:r>
    </w:p>
    <w:p w:rsidR="00C323DB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</w:t>
      </w:r>
      <w:r>
        <w:rPr>
          <w:rFonts w:ascii="Times New Roman" w:hAnsi="Times New Roman"/>
          <w:sz w:val="28"/>
          <w:szCs w:val="28"/>
          <w:lang w:bidi="ru-RU"/>
        </w:rPr>
        <w:t xml:space="preserve"> судьей по делу не установлено.</w:t>
      </w:r>
    </w:p>
    <w:p w:rsidR="008316AB" w:rsidP="00C32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="00336677">
        <w:rPr>
          <w:rFonts w:ascii="Times New Roman" w:hAnsi="Times New Roman"/>
          <w:sz w:val="28"/>
          <w:szCs w:val="28"/>
          <w:lang w:bidi="ru-RU"/>
        </w:rPr>
        <w:t>бстоятельств</w:t>
      </w:r>
      <w:r>
        <w:rPr>
          <w:rFonts w:ascii="Times New Roman" w:hAnsi="Times New Roman"/>
          <w:sz w:val="28"/>
          <w:szCs w:val="28"/>
          <w:lang w:bidi="ru-RU"/>
        </w:rPr>
        <w:t>ом</w:t>
      </w:r>
      <w:r w:rsidR="00336677">
        <w:rPr>
          <w:rFonts w:ascii="Times New Roman" w:hAnsi="Times New Roman"/>
          <w:sz w:val="28"/>
          <w:szCs w:val="28"/>
          <w:lang w:bidi="ru-RU"/>
        </w:rPr>
        <w:t>, предусмотренны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ст. 4.3 Кодекса Российской Федерации об административных правонарушениях и отягчающи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ответственность, </w:t>
      </w:r>
      <w:r>
        <w:rPr>
          <w:rFonts w:ascii="Times New Roman" w:hAnsi="Times New Roman"/>
          <w:sz w:val="28"/>
          <w:szCs w:val="28"/>
          <w:lang w:bidi="ru-RU"/>
        </w:rPr>
        <w:t xml:space="preserve">мировой судья признает повторное совершение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однородного административного правонарушения, поскольку согласно представленным в материалах дела надлежащим образом заверенным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сведениям, содержащимся в 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информационной системе таможенного органа, Кочугова Л.А. </w:t>
      </w:r>
      <w:r w:rsidRPr="00C323DB">
        <w:rPr>
          <w:rFonts w:ascii="Times New Roman" w:hAnsi="Times New Roman"/>
          <w:sz w:val="28"/>
          <w:szCs w:val="28"/>
          <w:lang w:bidi="ru-RU"/>
        </w:rPr>
        <w:t>ранее привлекал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ась </w:t>
      </w:r>
      <w:r w:rsidRPr="00C323DB">
        <w:rPr>
          <w:rFonts w:ascii="Times New Roman" w:hAnsi="Times New Roman"/>
          <w:sz w:val="28"/>
          <w:szCs w:val="28"/>
          <w:lang w:bidi="ru-RU"/>
        </w:rPr>
        <w:t>к административной ответст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венности за совершение административных правонарушений </w:t>
      </w:r>
      <w:r w:rsidR="00C63D0B">
        <w:rPr>
          <w:rFonts w:ascii="Times New Roman" w:hAnsi="Times New Roman"/>
          <w:sz w:val="28"/>
          <w:szCs w:val="28"/>
          <w:lang w:bidi="ru-RU"/>
        </w:rPr>
        <w:t>против порядка управления.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 Указанные сведения содержат как даты привлечения </w:t>
      </w:r>
      <w:r w:rsidR="00C63D0B">
        <w:rPr>
          <w:rFonts w:ascii="Times New Roman" w:hAnsi="Times New Roman"/>
          <w:sz w:val="28"/>
          <w:szCs w:val="28"/>
          <w:lang w:bidi="ru-RU"/>
        </w:rPr>
        <w:t>Кочугов</w:t>
      </w:r>
      <w:r w:rsidR="00E94906">
        <w:rPr>
          <w:rFonts w:ascii="Times New Roman" w:hAnsi="Times New Roman"/>
          <w:sz w:val="28"/>
          <w:szCs w:val="28"/>
          <w:lang w:bidi="ru-RU"/>
        </w:rPr>
        <w:t>ой</w:t>
      </w:r>
      <w:r w:rsidR="00C63D0B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  <w:lang w:bidi="ru-RU"/>
        </w:rPr>
        <w:t xml:space="preserve">, так и </w:t>
      </w:r>
      <w:r w:rsidRPr="00C323DB">
        <w:rPr>
          <w:rFonts w:ascii="Times New Roman" w:hAnsi="Times New Roman"/>
          <w:sz w:val="28"/>
          <w:szCs w:val="28"/>
          <w:lang w:bidi="ru-RU"/>
        </w:rPr>
        <w:t>даты вступления постановлений в законную силу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5515C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</w:t>
      </w:r>
      <w:r>
        <w:rPr>
          <w:rFonts w:ascii="Times New Roman" w:hAnsi="Times New Roman"/>
          <w:sz w:val="28"/>
          <w:szCs w:val="28"/>
          <w:lang w:bidi="ru-RU"/>
        </w:rPr>
        <w:t>тепень общественной опасности совершенного правонарушения, личность виновно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</w:t>
      </w:r>
      <w:r w:rsidR="008316AB">
        <w:rPr>
          <w:rFonts w:ascii="Times New Roman" w:hAnsi="Times New Roman"/>
          <w:sz w:val="28"/>
          <w:szCs w:val="28"/>
          <w:lang w:bidi="ru-RU"/>
        </w:rPr>
        <w:t xml:space="preserve">наличие </w:t>
      </w:r>
      <w:r>
        <w:rPr>
          <w:rFonts w:ascii="Times New Roman" w:hAnsi="Times New Roman"/>
          <w:sz w:val="28"/>
          <w:szCs w:val="28"/>
          <w:lang w:bidi="ru-RU"/>
        </w:rPr>
        <w:t>отягчающ</w:t>
      </w:r>
      <w:r w:rsidR="008316AB">
        <w:rPr>
          <w:rFonts w:ascii="Times New Roman" w:hAnsi="Times New Roman"/>
          <w:sz w:val="28"/>
          <w:szCs w:val="28"/>
          <w:lang w:bidi="ru-RU"/>
        </w:rPr>
        <w:t>его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обстоятельств, мировой судья приходит к выводу о возможности назначения 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директор</w:t>
      </w:r>
      <w:r w:rsidR="008316AB">
        <w:rPr>
          <w:rFonts w:ascii="Times New Roman" w:hAnsi="Times New Roman"/>
          <w:sz w:val="28"/>
          <w:szCs w:val="28"/>
          <w:lang w:bidi="ru-RU"/>
        </w:rPr>
        <w:t>у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 ООО «Хилол» </w:t>
      </w:r>
      <w:r w:rsidR="008316AB">
        <w:rPr>
          <w:rFonts w:ascii="Times New Roman" w:hAnsi="Times New Roman"/>
          <w:sz w:val="28"/>
          <w:szCs w:val="28"/>
        </w:rPr>
        <w:t>Кочуговой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штрафа. </w:t>
      </w:r>
    </w:p>
    <w:p w:rsidR="00DF26C4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</w:t>
      </w:r>
      <w:r w:rsidR="008E138A">
        <w:rPr>
          <w:rFonts w:ascii="Times New Roman" w:hAnsi="Times New Roman"/>
          <w:sz w:val="28"/>
          <w:szCs w:val="28"/>
          <w:lang w:bidi="ru-RU"/>
        </w:rPr>
        <w:t>.ст</w:t>
      </w:r>
      <w:r w:rsidRPr="00E21B98">
        <w:rPr>
          <w:rFonts w:ascii="Times New Roman" w:hAnsi="Times New Roman"/>
          <w:sz w:val="28"/>
          <w:szCs w:val="28"/>
          <w:lang w:bidi="ru-RU"/>
        </w:rPr>
        <w:t>. 29.</w:t>
      </w:r>
      <w:r w:rsidR="00812FF3">
        <w:rPr>
          <w:rFonts w:ascii="Times New Roman" w:hAnsi="Times New Roman"/>
          <w:sz w:val="28"/>
          <w:szCs w:val="28"/>
          <w:lang w:bidi="ru-RU"/>
        </w:rPr>
        <w:t>9</w:t>
      </w:r>
      <w:r w:rsidR="008E138A">
        <w:rPr>
          <w:rFonts w:ascii="Times New Roman" w:hAnsi="Times New Roman"/>
          <w:sz w:val="28"/>
          <w:szCs w:val="28"/>
          <w:lang w:bidi="ru-RU"/>
        </w:rPr>
        <w:t>-29.11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8E138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E138A">
        <w:rPr>
          <w:rFonts w:ascii="Times New Roman" w:hAnsi="Times New Roman"/>
          <w:sz w:val="28"/>
          <w:szCs w:val="28"/>
        </w:rPr>
        <w:t>Хилол</w:t>
      </w:r>
      <w:r w:rsidR="008E138A">
        <w:rPr>
          <w:rFonts w:ascii="Times New Roman" w:hAnsi="Times New Roman"/>
          <w:sz w:val="28"/>
          <w:szCs w:val="28"/>
        </w:rPr>
        <w:t xml:space="preserve">» </w:t>
      </w:r>
      <w:r w:rsidR="0085515C">
        <w:rPr>
          <w:rFonts w:ascii="Times New Roman" w:hAnsi="Times New Roman"/>
          <w:sz w:val="28"/>
          <w:szCs w:val="28"/>
        </w:rPr>
        <w:t>Кочугову</w:t>
      </w:r>
      <w:r w:rsidR="0085515C">
        <w:rPr>
          <w:rFonts w:ascii="Times New Roman" w:hAnsi="Times New Roman"/>
          <w:sz w:val="28"/>
          <w:szCs w:val="28"/>
        </w:rPr>
        <w:t xml:space="preserve"> </w:t>
      </w:r>
      <w:r w:rsidR="00DD0FA5">
        <w:rPr>
          <w:rFonts w:ascii="Times New Roman" w:hAnsi="Times New Roman"/>
          <w:sz w:val="28"/>
          <w:szCs w:val="28"/>
        </w:rPr>
        <w:t>ЛА</w:t>
      </w:r>
      <w:r w:rsidRPr="00E21B98" w:rsidR="008551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85515C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</w:t>
      </w:r>
      <w:r w:rsidRPr="00E21B98">
        <w:rPr>
          <w:rFonts w:ascii="Times New Roman" w:hAnsi="Times New Roman"/>
          <w:sz w:val="28"/>
          <w:szCs w:val="28"/>
          <w:lang w:bidi="ru-RU"/>
        </w:rPr>
        <w:t>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85515C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8E138A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8E138A">
        <w:rPr>
          <w:rFonts w:ascii="Times New Roman" w:hAnsi="Times New Roman"/>
          <w:sz w:val="28"/>
          <w:szCs w:val="28"/>
          <w:lang w:bidi="ru-RU"/>
        </w:rPr>
        <w:t>три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</w:t>
      </w:r>
      <w:r w:rsidRPr="00A83D52">
        <w:rPr>
          <w:rFonts w:ascii="Times New Roman" w:hAnsi="Times New Roman"/>
          <w:sz w:val="28"/>
          <w:szCs w:val="28"/>
          <w:lang w:bidi="ru-RU"/>
        </w:rPr>
        <w:t>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</w:t>
      </w:r>
      <w:r w:rsidRPr="00A83D52">
        <w:rPr>
          <w:rFonts w:ascii="Times New Roman" w:hAnsi="Times New Roman"/>
          <w:sz w:val="28"/>
          <w:szCs w:val="28"/>
          <w:lang w:bidi="ru-RU"/>
        </w:rPr>
        <w:t>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</w:t>
      </w:r>
      <w:r w:rsidRPr="00A83D52">
        <w:rPr>
          <w:rFonts w:ascii="Times New Roman" w:hAnsi="Times New Roman"/>
          <w:sz w:val="28"/>
        </w:rPr>
        <w:t>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</w:t>
      </w:r>
      <w:r w:rsidRPr="00A83D52">
        <w:rPr>
          <w:rFonts w:ascii="Times New Roman" w:hAnsi="Times New Roman"/>
          <w:sz w:val="28"/>
        </w:rPr>
        <w:t xml:space="preserve">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85515C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C81574">
        <w:rPr>
          <w:rFonts w:ascii="Times New Roman" w:hAnsi="Times New Roman"/>
          <w:sz w:val="28"/>
        </w:rPr>
        <w:t>0</w:t>
      </w:r>
      <w:r w:rsidR="0085515C">
        <w:rPr>
          <w:rFonts w:ascii="Times New Roman" w:hAnsi="Times New Roman"/>
          <w:sz w:val="28"/>
        </w:rPr>
        <w:t>0</w:t>
      </w:r>
      <w:r w:rsidR="00281507">
        <w:rPr>
          <w:rFonts w:ascii="Times New Roman" w:hAnsi="Times New Roman"/>
          <w:sz w:val="28"/>
        </w:rPr>
        <w:t>2</w:t>
      </w:r>
      <w:r w:rsidR="00546031">
        <w:rPr>
          <w:rFonts w:ascii="Times New Roman" w:hAnsi="Times New Roman"/>
          <w:sz w:val="28"/>
        </w:rPr>
        <w:t>9</w:t>
      </w:r>
      <w:r w:rsidR="00C81574">
        <w:rPr>
          <w:rFonts w:ascii="Times New Roman" w:hAnsi="Times New Roman"/>
          <w:sz w:val="28"/>
        </w:rPr>
        <w:t>25191</w:t>
      </w:r>
      <w:r w:rsidR="00281507">
        <w:rPr>
          <w:rFonts w:ascii="Times New Roman" w:hAnsi="Times New Roman"/>
          <w:sz w:val="28"/>
        </w:rPr>
        <w:t>4</w:t>
      </w:r>
      <w:r w:rsidR="00546031">
        <w:rPr>
          <w:rFonts w:ascii="Times New Roman" w:hAnsi="Times New Roman"/>
          <w:sz w:val="28"/>
        </w:rPr>
        <w:t>2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 w:rsidR="00DD0FA5">
        <w:rPr>
          <w:rFonts w:ascii="Times New Roman" w:hAnsi="Times New Roman"/>
          <w:sz w:val="28"/>
        </w:rPr>
        <w:t>*</w:t>
      </w:r>
    </w:p>
    <w:p w:rsidR="00DF26C4" w:rsidRPr="00E21B98" w:rsidP="008551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E21B98">
        <w:rPr>
          <w:rFonts w:ascii="Times New Roman" w:hAnsi="Times New Roman"/>
          <w:sz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</w:t>
      </w:r>
      <w:r w:rsidRPr="00E21B98">
        <w:rPr>
          <w:rFonts w:ascii="Times New Roman" w:hAnsi="Times New Roman"/>
          <w:sz w:val="28"/>
          <w:szCs w:val="28"/>
        </w:rPr>
        <w:t xml:space="preserve">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</w:t>
      </w:r>
      <w:r w:rsidRPr="00E21B98">
        <w:rPr>
          <w:rFonts w:ascii="Times New Roman" w:hAnsi="Times New Roman"/>
          <w:sz w:val="28"/>
          <w:szCs w:val="28"/>
        </w:rPr>
        <w:t xml:space="preserve"> автономного округа – Югры через мирового судью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3285" w:rsidP="00812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2FF3" w:rsidRPr="00812FF3" w:rsidP="00812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FF3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812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FF3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</w:r>
      <w:r w:rsidRPr="00812FF3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D0FA5" w:rsidP="00DD0FA5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DD0FA5" w:rsidP="00812F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DD0FA5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D45AD"/>
    <w:rsid w:val="000D58E9"/>
    <w:rsid w:val="000E4BBD"/>
    <w:rsid w:val="00100B62"/>
    <w:rsid w:val="00131A23"/>
    <w:rsid w:val="001558AB"/>
    <w:rsid w:val="00174F81"/>
    <w:rsid w:val="0018435E"/>
    <w:rsid w:val="001913F0"/>
    <w:rsid w:val="001A66C2"/>
    <w:rsid w:val="001C02FD"/>
    <w:rsid w:val="001C74FB"/>
    <w:rsid w:val="00212E64"/>
    <w:rsid w:val="00222313"/>
    <w:rsid w:val="00235FC6"/>
    <w:rsid w:val="00255E7F"/>
    <w:rsid w:val="00264032"/>
    <w:rsid w:val="002655EC"/>
    <w:rsid w:val="002809D7"/>
    <w:rsid w:val="00281507"/>
    <w:rsid w:val="00293285"/>
    <w:rsid w:val="002A3389"/>
    <w:rsid w:val="002A415C"/>
    <w:rsid w:val="002C782A"/>
    <w:rsid w:val="002D611A"/>
    <w:rsid w:val="002D7FCF"/>
    <w:rsid w:val="002E0987"/>
    <w:rsid w:val="002F2FAF"/>
    <w:rsid w:val="00310DB8"/>
    <w:rsid w:val="00333D2A"/>
    <w:rsid w:val="00336677"/>
    <w:rsid w:val="00337910"/>
    <w:rsid w:val="00340324"/>
    <w:rsid w:val="0036770C"/>
    <w:rsid w:val="00376076"/>
    <w:rsid w:val="00383E11"/>
    <w:rsid w:val="00395593"/>
    <w:rsid w:val="003A4C3B"/>
    <w:rsid w:val="003C773D"/>
    <w:rsid w:val="003D1E06"/>
    <w:rsid w:val="004045EB"/>
    <w:rsid w:val="00410A78"/>
    <w:rsid w:val="004266FE"/>
    <w:rsid w:val="004301D8"/>
    <w:rsid w:val="0046265F"/>
    <w:rsid w:val="00475C59"/>
    <w:rsid w:val="00477C6B"/>
    <w:rsid w:val="004841D6"/>
    <w:rsid w:val="004A6121"/>
    <w:rsid w:val="004D4FE7"/>
    <w:rsid w:val="004E1DD0"/>
    <w:rsid w:val="004E6798"/>
    <w:rsid w:val="00500EF2"/>
    <w:rsid w:val="0050245B"/>
    <w:rsid w:val="00502B55"/>
    <w:rsid w:val="00503E98"/>
    <w:rsid w:val="00520E9E"/>
    <w:rsid w:val="00527379"/>
    <w:rsid w:val="0053072C"/>
    <w:rsid w:val="00536A5F"/>
    <w:rsid w:val="00536C32"/>
    <w:rsid w:val="00542B42"/>
    <w:rsid w:val="00545CD0"/>
    <w:rsid w:val="00546031"/>
    <w:rsid w:val="0056168F"/>
    <w:rsid w:val="005A42DB"/>
    <w:rsid w:val="005B6402"/>
    <w:rsid w:val="005D0C61"/>
    <w:rsid w:val="005D504F"/>
    <w:rsid w:val="005E21D8"/>
    <w:rsid w:val="005E609B"/>
    <w:rsid w:val="005F7F01"/>
    <w:rsid w:val="006005C1"/>
    <w:rsid w:val="00607FDF"/>
    <w:rsid w:val="00617596"/>
    <w:rsid w:val="006249B2"/>
    <w:rsid w:val="00624EF1"/>
    <w:rsid w:val="0062600A"/>
    <w:rsid w:val="006335DC"/>
    <w:rsid w:val="00650F52"/>
    <w:rsid w:val="00653E10"/>
    <w:rsid w:val="006717EA"/>
    <w:rsid w:val="00691976"/>
    <w:rsid w:val="006A3A3B"/>
    <w:rsid w:val="006B5C43"/>
    <w:rsid w:val="006C0B77"/>
    <w:rsid w:val="006D21FB"/>
    <w:rsid w:val="006D3E14"/>
    <w:rsid w:val="006D7EFA"/>
    <w:rsid w:val="006E1C9C"/>
    <w:rsid w:val="006E64B9"/>
    <w:rsid w:val="006F081D"/>
    <w:rsid w:val="006F60ED"/>
    <w:rsid w:val="00703B25"/>
    <w:rsid w:val="0071220C"/>
    <w:rsid w:val="00725958"/>
    <w:rsid w:val="00740FE8"/>
    <w:rsid w:val="007477A8"/>
    <w:rsid w:val="00752A60"/>
    <w:rsid w:val="007754BF"/>
    <w:rsid w:val="0078681F"/>
    <w:rsid w:val="0078771E"/>
    <w:rsid w:val="00793040"/>
    <w:rsid w:val="007B0ADE"/>
    <w:rsid w:val="007C0F68"/>
    <w:rsid w:val="007D401F"/>
    <w:rsid w:val="007D46E8"/>
    <w:rsid w:val="007E2384"/>
    <w:rsid w:val="007F7420"/>
    <w:rsid w:val="008073EE"/>
    <w:rsid w:val="00810368"/>
    <w:rsid w:val="00812FF3"/>
    <w:rsid w:val="008242FF"/>
    <w:rsid w:val="00825135"/>
    <w:rsid w:val="008316AB"/>
    <w:rsid w:val="0085345E"/>
    <w:rsid w:val="0085515C"/>
    <w:rsid w:val="00870751"/>
    <w:rsid w:val="0087740B"/>
    <w:rsid w:val="00877C3D"/>
    <w:rsid w:val="0088281A"/>
    <w:rsid w:val="00882C5D"/>
    <w:rsid w:val="008856EC"/>
    <w:rsid w:val="008921E4"/>
    <w:rsid w:val="0089584B"/>
    <w:rsid w:val="008B517D"/>
    <w:rsid w:val="008C113E"/>
    <w:rsid w:val="008D3B51"/>
    <w:rsid w:val="008D42BC"/>
    <w:rsid w:val="008D48B7"/>
    <w:rsid w:val="008E138A"/>
    <w:rsid w:val="008F1308"/>
    <w:rsid w:val="00903E43"/>
    <w:rsid w:val="00917C83"/>
    <w:rsid w:val="00922C48"/>
    <w:rsid w:val="0093587D"/>
    <w:rsid w:val="00937AF0"/>
    <w:rsid w:val="00943F8F"/>
    <w:rsid w:val="00945C66"/>
    <w:rsid w:val="009532B3"/>
    <w:rsid w:val="00977C63"/>
    <w:rsid w:val="00986D47"/>
    <w:rsid w:val="00987B2F"/>
    <w:rsid w:val="0099006E"/>
    <w:rsid w:val="00992E0D"/>
    <w:rsid w:val="009C0591"/>
    <w:rsid w:val="009E5839"/>
    <w:rsid w:val="009E7E1D"/>
    <w:rsid w:val="00A13868"/>
    <w:rsid w:val="00A141E9"/>
    <w:rsid w:val="00A248E1"/>
    <w:rsid w:val="00A33C7D"/>
    <w:rsid w:val="00A3696D"/>
    <w:rsid w:val="00A47256"/>
    <w:rsid w:val="00A55CAA"/>
    <w:rsid w:val="00A673A6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2882"/>
    <w:rsid w:val="00B07B3E"/>
    <w:rsid w:val="00B14A3F"/>
    <w:rsid w:val="00B22249"/>
    <w:rsid w:val="00B2409F"/>
    <w:rsid w:val="00B31258"/>
    <w:rsid w:val="00B32F2C"/>
    <w:rsid w:val="00B33712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D3886"/>
    <w:rsid w:val="00BF14E2"/>
    <w:rsid w:val="00BF7A9A"/>
    <w:rsid w:val="00C06B3E"/>
    <w:rsid w:val="00C12089"/>
    <w:rsid w:val="00C16304"/>
    <w:rsid w:val="00C2004B"/>
    <w:rsid w:val="00C22F89"/>
    <w:rsid w:val="00C241EC"/>
    <w:rsid w:val="00C323DB"/>
    <w:rsid w:val="00C364F4"/>
    <w:rsid w:val="00C3776E"/>
    <w:rsid w:val="00C6203C"/>
    <w:rsid w:val="00C63D0B"/>
    <w:rsid w:val="00C76F1A"/>
    <w:rsid w:val="00C81574"/>
    <w:rsid w:val="00C90253"/>
    <w:rsid w:val="00C94A6A"/>
    <w:rsid w:val="00CA7DD0"/>
    <w:rsid w:val="00CB35D9"/>
    <w:rsid w:val="00CC4DB1"/>
    <w:rsid w:val="00CD0605"/>
    <w:rsid w:val="00CD1B4B"/>
    <w:rsid w:val="00CD22B9"/>
    <w:rsid w:val="00CE5535"/>
    <w:rsid w:val="00CE7401"/>
    <w:rsid w:val="00CE7B98"/>
    <w:rsid w:val="00CF535A"/>
    <w:rsid w:val="00D12FE0"/>
    <w:rsid w:val="00D354F1"/>
    <w:rsid w:val="00D701F2"/>
    <w:rsid w:val="00D7139D"/>
    <w:rsid w:val="00D8657A"/>
    <w:rsid w:val="00D91073"/>
    <w:rsid w:val="00D93DDE"/>
    <w:rsid w:val="00D96082"/>
    <w:rsid w:val="00DA196E"/>
    <w:rsid w:val="00DA24C3"/>
    <w:rsid w:val="00DA397D"/>
    <w:rsid w:val="00DB36D8"/>
    <w:rsid w:val="00DD0FA5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4906"/>
    <w:rsid w:val="00E96F9A"/>
    <w:rsid w:val="00EA59DF"/>
    <w:rsid w:val="00EB022C"/>
    <w:rsid w:val="00EB75E4"/>
    <w:rsid w:val="00EC26E2"/>
    <w:rsid w:val="00EE4070"/>
    <w:rsid w:val="00EF693D"/>
    <w:rsid w:val="00F12C76"/>
    <w:rsid w:val="00F30845"/>
    <w:rsid w:val="00F40668"/>
    <w:rsid w:val="00F45C23"/>
    <w:rsid w:val="00F52BAF"/>
    <w:rsid w:val="00F70267"/>
    <w:rsid w:val="00F7603B"/>
    <w:rsid w:val="00F8264B"/>
    <w:rsid w:val="00F930BB"/>
    <w:rsid w:val="00FB4E61"/>
    <w:rsid w:val="00FB77DB"/>
    <w:rsid w:val="00FB7E01"/>
    <w:rsid w:val="00FC267A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